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7237" w14:textId="77777777" w:rsidR="001F59AD" w:rsidRDefault="001F59AD" w:rsidP="0054702D">
      <w:pPr>
        <w:shd w:val="clear" w:color="auto" w:fill="FFFFFF"/>
        <w:spacing w:after="0"/>
        <w:jc w:val="center"/>
        <w:textAlignment w:val="baseline"/>
        <w:outlineLvl w:val="3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cs="Arial"/>
          <w:b/>
          <w:noProof/>
          <w:lang w:val="en-GB" w:eastAsia="en-GB"/>
        </w:rPr>
        <w:drawing>
          <wp:inline distT="0" distB="0" distL="0" distR="0" wp14:anchorId="02955E50" wp14:editId="374FE2D4">
            <wp:extent cx="3307080" cy="899160"/>
            <wp:effectExtent l="0" t="0" r="7620" b="0"/>
            <wp:docPr id="2" name="Picture 2" descr="2017 NEWK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 NEWK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09B4B" w14:textId="092F6880" w:rsidR="0054702D" w:rsidRDefault="00C80A82" w:rsidP="0054702D">
      <w:pPr>
        <w:shd w:val="clear" w:color="auto" w:fill="FFFFFF"/>
        <w:spacing w:after="0"/>
        <w:jc w:val="center"/>
        <w:textAlignment w:val="baseline"/>
        <w:outlineLvl w:val="3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Community Development Worker</w:t>
      </w:r>
      <w:r w:rsidR="0054702D" w:rsidRPr="00C65212">
        <w:rPr>
          <w:rFonts w:ascii="Calibri" w:hAnsi="Calibri" w:cs="Calibri"/>
          <w:b/>
          <w:sz w:val="28"/>
          <w:szCs w:val="28"/>
          <w:lang w:val="en-GB"/>
        </w:rPr>
        <w:t xml:space="preserve"> to </w:t>
      </w:r>
      <w:r w:rsidR="001A6758" w:rsidRPr="00C65212">
        <w:rPr>
          <w:rFonts w:ascii="Calibri" w:hAnsi="Calibri" w:cs="Calibri"/>
          <w:b/>
          <w:sz w:val="28"/>
          <w:szCs w:val="28"/>
          <w:lang w:val="en-GB"/>
        </w:rPr>
        <w:t>support Ukrainian</w:t>
      </w:r>
      <w:r w:rsidR="0054702D" w:rsidRPr="00C65212">
        <w:rPr>
          <w:rFonts w:ascii="Calibri" w:hAnsi="Calibri" w:cs="Calibri"/>
          <w:b/>
          <w:sz w:val="28"/>
          <w:szCs w:val="28"/>
          <w:lang w:val="en-GB"/>
        </w:rPr>
        <w:t xml:space="preserve"> Refugees</w:t>
      </w:r>
    </w:p>
    <w:p w14:paraId="7AC89AFD" w14:textId="77777777" w:rsidR="00984257" w:rsidRPr="00C65212" w:rsidRDefault="00984257" w:rsidP="0054702D">
      <w:pPr>
        <w:shd w:val="clear" w:color="auto" w:fill="FFFFFF"/>
        <w:spacing w:after="0"/>
        <w:jc w:val="center"/>
        <w:textAlignment w:val="baseline"/>
        <w:outlineLvl w:val="3"/>
        <w:rPr>
          <w:rFonts w:ascii="Calibri" w:hAnsi="Calibri" w:cs="Calibri"/>
          <w:b/>
          <w:sz w:val="28"/>
          <w:szCs w:val="28"/>
          <w:lang w:val="en-GB"/>
        </w:rPr>
      </w:pPr>
    </w:p>
    <w:p w14:paraId="28227AFE" w14:textId="77777777" w:rsidR="0054702D" w:rsidRDefault="0054702D" w:rsidP="0054702D">
      <w:pPr>
        <w:shd w:val="clear" w:color="auto" w:fill="FFFFFF"/>
        <w:spacing w:after="0"/>
        <w:textAlignment w:val="baseline"/>
        <w:outlineLvl w:val="3"/>
        <w:rPr>
          <w:rFonts w:ascii="Calibri" w:hAnsi="Calibri" w:cs="Calibri"/>
          <w:bCs/>
          <w:sz w:val="24"/>
          <w:lang w:eastAsia="en-GB"/>
        </w:rPr>
      </w:pPr>
      <w:r>
        <w:rPr>
          <w:rFonts w:ascii="Calibri" w:hAnsi="Calibri" w:cs="Calibri"/>
          <w:sz w:val="24"/>
          <w:lang w:val="en-GB"/>
        </w:rPr>
        <w:t>N</w:t>
      </w:r>
      <w:r w:rsidR="004A7659">
        <w:rPr>
          <w:rFonts w:ascii="Calibri" w:hAnsi="Calibri" w:cs="Calibri"/>
          <w:sz w:val="24"/>
          <w:lang w:val="en-GB"/>
        </w:rPr>
        <w:t>EWKD</w:t>
      </w:r>
      <w:r>
        <w:rPr>
          <w:rFonts w:ascii="Calibri" w:hAnsi="Calibri" w:cs="Calibri"/>
          <w:sz w:val="24"/>
          <w:lang w:val="en-GB"/>
        </w:rPr>
        <w:t xml:space="preserve"> is a local development operating across the North</w:t>
      </w:r>
      <w:r w:rsidR="004A7659">
        <w:rPr>
          <w:rFonts w:ascii="Calibri" w:hAnsi="Calibri" w:cs="Calibri"/>
          <w:sz w:val="24"/>
          <w:lang w:val="en-GB"/>
        </w:rPr>
        <w:t>,</w:t>
      </w:r>
      <w:r>
        <w:rPr>
          <w:rFonts w:ascii="Calibri" w:hAnsi="Calibri" w:cs="Calibri"/>
          <w:sz w:val="24"/>
          <w:lang w:val="en-GB"/>
        </w:rPr>
        <w:t xml:space="preserve"> East and West Kerry</w:t>
      </w:r>
      <w:r w:rsidR="007F541C">
        <w:rPr>
          <w:rFonts w:ascii="Calibri" w:hAnsi="Calibri" w:cs="Calibri"/>
          <w:sz w:val="24"/>
          <w:lang w:val="en-GB"/>
        </w:rPr>
        <w:t xml:space="preserve"> including </w:t>
      </w:r>
      <w:r w:rsidR="00400E2C">
        <w:rPr>
          <w:rFonts w:ascii="Calibri" w:hAnsi="Calibri" w:cs="Calibri"/>
          <w:sz w:val="24"/>
          <w:lang w:val="en-GB"/>
        </w:rPr>
        <w:t>Tralee, Castleisland, Listowel</w:t>
      </w:r>
      <w:r w:rsidR="007F541C">
        <w:rPr>
          <w:rFonts w:ascii="Calibri" w:hAnsi="Calibri" w:cs="Calibri"/>
          <w:sz w:val="24"/>
          <w:lang w:val="en-GB"/>
        </w:rPr>
        <w:t xml:space="preserve"> and Dingle.</w:t>
      </w:r>
      <w:r w:rsidR="004A7659">
        <w:rPr>
          <w:rFonts w:ascii="Calibri" w:hAnsi="Calibri" w:cs="Calibri"/>
          <w:sz w:val="24"/>
          <w:lang w:val="en-GB"/>
        </w:rPr>
        <w:t xml:space="preserve">  </w:t>
      </w:r>
      <w:r>
        <w:rPr>
          <w:rFonts w:ascii="Calibri" w:hAnsi="Calibri" w:cs="Calibri"/>
          <w:bCs/>
          <w:sz w:val="24"/>
          <w:lang w:eastAsia="en-GB"/>
        </w:rPr>
        <w:t>We deliver a range of programmes that aim to improve the quality of life for all the people within our community.</w:t>
      </w:r>
    </w:p>
    <w:p w14:paraId="4DD52795" w14:textId="77777777" w:rsidR="0054702D" w:rsidRDefault="004A7659" w:rsidP="0054702D">
      <w:pPr>
        <w:ind w:right="4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>The company is recruiting</w:t>
      </w:r>
      <w:r w:rsidR="0054702D">
        <w:rPr>
          <w:rFonts w:ascii="Calibri" w:hAnsi="Calibri" w:cs="Calibri"/>
          <w:sz w:val="24"/>
          <w:lang w:val="en-GB"/>
        </w:rPr>
        <w:t xml:space="preserve"> a Development Worker Position under </w:t>
      </w:r>
      <w:r w:rsidR="0054702D">
        <w:rPr>
          <w:rFonts w:ascii="Calibri" w:hAnsi="Calibri" w:cs="Calibri"/>
          <w:sz w:val="24"/>
        </w:rPr>
        <w:t>The Social Inclusion and Community Activation Programme (SICAP).</w:t>
      </w:r>
      <w:r>
        <w:rPr>
          <w:rFonts w:ascii="Calibri" w:hAnsi="Calibri" w:cs="Calibri"/>
          <w:sz w:val="24"/>
        </w:rPr>
        <w:t xml:space="preserve">  </w:t>
      </w:r>
      <w:r w:rsidR="0054702D">
        <w:rPr>
          <w:rFonts w:ascii="Calibri" w:hAnsi="Calibri" w:cs="Calibri"/>
          <w:sz w:val="24"/>
        </w:rPr>
        <w:t>SICAP provides funding to tackle poverty and social exclusion at a local level through local engagement and partnerships between disadvantaged individuals, community organisations and public sector agencies.</w:t>
      </w:r>
      <w:r w:rsidR="0054702D">
        <w:rPr>
          <w:rFonts w:ascii="Calibri" w:hAnsi="Calibri" w:cs="Calibri"/>
          <w:sz w:val="24"/>
          <w:lang w:val="en-GB"/>
        </w:rPr>
        <w:t xml:space="preserve"> </w:t>
      </w:r>
    </w:p>
    <w:p w14:paraId="055C59A5" w14:textId="77777777" w:rsidR="006462D4" w:rsidRDefault="006462D4" w:rsidP="0054702D">
      <w:pPr>
        <w:ind w:right="4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>This is a full-time role, 34 hours per week.</w:t>
      </w:r>
    </w:p>
    <w:p w14:paraId="42E7D29A" w14:textId="7CEEC75B" w:rsidR="00C65212" w:rsidRDefault="00C65212" w:rsidP="0054702D">
      <w:pPr>
        <w:ind w:right="4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>SICAP is part of the community response supporting Ukrainian refugees and we wish to recruit a suitable person to further support this work</w:t>
      </w:r>
      <w:r w:rsidR="00BE080E">
        <w:rPr>
          <w:rFonts w:ascii="Calibri" w:hAnsi="Calibri" w:cs="Calibri"/>
          <w:sz w:val="24"/>
          <w:lang w:val="en-GB"/>
        </w:rPr>
        <w:t>.</w:t>
      </w:r>
    </w:p>
    <w:p w14:paraId="5287389C" w14:textId="77777777" w:rsidR="00441052" w:rsidRPr="0093499B" w:rsidRDefault="00610FC0" w:rsidP="0054702D">
      <w:pPr>
        <w:ind w:right="4"/>
        <w:rPr>
          <w:rFonts w:ascii="Calibri" w:hAnsi="Calibri" w:cs="Calibri"/>
          <w:b/>
          <w:sz w:val="24"/>
          <w:lang w:val="en-GB"/>
        </w:rPr>
      </w:pPr>
      <w:r>
        <w:rPr>
          <w:rFonts w:ascii="Calibri" w:hAnsi="Calibri" w:cs="Calibri"/>
          <w:b/>
          <w:sz w:val="24"/>
          <w:lang w:val="en-GB"/>
        </w:rPr>
        <w:t>T</w:t>
      </w:r>
      <w:r w:rsidR="00441052" w:rsidRPr="0093499B">
        <w:rPr>
          <w:rFonts w:ascii="Calibri" w:hAnsi="Calibri" w:cs="Calibri"/>
          <w:b/>
          <w:sz w:val="24"/>
          <w:lang w:val="en-GB"/>
        </w:rPr>
        <w:t xml:space="preserve">his position will be to support Ukrainian Refugees in the NEWKD </w:t>
      </w:r>
      <w:r>
        <w:rPr>
          <w:rFonts w:ascii="Calibri" w:hAnsi="Calibri" w:cs="Calibri"/>
          <w:b/>
          <w:sz w:val="24"/>
          <w:lang w:val="en-GB"/>
        </w:rPr>
        <w:t xml:space="preserve">area with a particular focus on West Kerry </w:t>
      </w:r>
    </w:p>
    <w:p w14:paraId="28938A45" w14:textId="77777777" w:rsidR="00A308F4" w:rsidRPr="0093499B" w:rsidRDefault="00A308F4" w:rsidP="0054702D">
      <w:pPr>
        <w:ind w:right="4"/>
        <w:rPr>
          <w:rFonts w:ascii="Calibri" w:hAnsi="Calibri" w:cs="Calibri"/>
          <w:sz w:val="24"/>
          <w:lang w:val="en-GB"/>
        </w:rPr>
      </w:pPr>
      <w:r w:rsidRPr="0093499B">
        <w:rPr>
          <w:rFonts w:ascii="Calibri" w:hAnsi="Calibri" w:cs="Calibri"/>
          <w:sz w:val="24"/>
          <w:lang w:val="en-GB"/>
        </w:rPr>
        <w:t>Key elements of the work will include,</w:t>
      </w:r>
      <w:r w:rsidR="00493858" w:rsidRPr="0093499B">
        <w:rPr>
          <w:rFonts w:ascii="Calibri" w:hAnsi="Calibri" w:cs="Calibri"/>
          <w:sz w:val="24"/>
          <w:lang w:val="en-GB"/>
        </w:rPr>
        <w:t xml:space="preserve"> working</w:t>
      </w:r>
      <w:r w:rsidRPr="0093499B">
        <w:rPr>
          <w:rFonts w:ascii="Calibri" w:hAnsi="Calibri" w:cs="Calibri"/>
          <w:sz w:val="24"/>
          <w:lang w:val="en-GB"/>
        </w:rPr>
        <w:t xml:space="preserve"> directly </w:t>
      </w:r>
      <w:r w:rsidR="00493858" w:rsidRPr="0093499B">
        <w:rPr>
          <w:rFonts w:ascii="Calibri" w:hAnsi="Calibri" w:cs="Calibri"/>
          <w:sz w:val="24"/>
          <w:lang w:val="en-GB"/>
        </w:rPr>
        <w:t>with Ukrainians</w:t>
      </w:r>
      <w:r w:rsidRPr="0093499B">
        <w:rPr>
          <w:rFonts w:ascii="Calibri" w:hAnsi="Calibri" w:cs="Calibri"/>
          <w:sz w:val="24"/>
          <w:lang w:val="en-GB"/>
        </w:rPr>
        <w:t xml:space="preserve"> to assess their </w:t>
      </w:r>
      <w:r w:rsidR="00C66706" w:rsidRPr="0093499B">
        <w:rPr>
          <w:rFonts w:ascii="Calibri" w:hAnsi="Calibri" w:cs="Calibri"/>
          <w:sz w:val="24"/>
          <w:lang w:val="en-GB"/>
        </w:rPr>
        <w:t>needs, supporting</w:t>
      </w:r>
      <w:r w:rsidRPr="0093499B">
        <w:rPr>
          <w:rFonts w:ascii="Calibri" w:hAnsi="Calibri" w:cs="Calibri"/>
          <w:sz w:val="24"/>
          <w:lang w:val="en-GB"/>
        </w:rPr>
        <w:t xml:space="preserve"> them to integrate and settle into the </w:t>
      </w:r>
      <w:r w:rsidR="00C66706" w:rsidRPr="0093499B">
        <w:rPr>
          <w:rFonts w:ascii="Calibri" w:hAnsi="Calibri" w:cs="Calibri"/>
          <w:sz w:val="24"/>
          <w:lang w:val="en-GB"/>
        </w:rPr>
        <w:t>community, providing</w:t>
      </w:r>
      <w:r w:rsidRPr="0093499B">
        <w:rPr>
          <w:rFonts w:ascii="Calibri" w:hAnsi="Calibri" w:cs="Calibri"/>
          <w:sz w:val="24"/>
          <w:lang w:val="en-GB"/>
        </w:rPr>
        <w:t xml:space="preserve"> relevant information as required on </w:t>
      </w:r>
      <w:r w:rsidR="00C66706" w:rsidRPr="0093499B">
        <w:rPr>
          <w:rFonts w:ascii="Calibri" w:hAnsi="Calibri" w:cs="Calibri"/>
          <w:sz w:val="24"/>
          <w:lang w:val="en-GB"/>
        </w:rPr>
        <w:t>rights, entitlements</w:t>
      </w:r>
      <w:r w:rsidRPr="0093499B">
        <w:rPr>
          <w:rFonts w:ascii="Calibri" w:hAnsi="Calibri" w:cs="Calibri"/>
          <w:sz w:val="24"/>
          <w:lang w:val="en-GB"/>
        </w:rPr>
        <w:t xml:space="preserve"> and </w:t>
      </w:r>
      <w:r w:rsidR="00C66706" w:rsidRPr="0093499B">
        <w:rPr>
          <w:rFonts w:ascii="Calibri" w:hAnsi="Calibri" w:cs="Calibri"/>
          <w:sz w:val="24"/>
          <w:lang w:val="en-GB"/>
        </w:rPr>
        <w:t>responsibilities.</w:t>
      </w:r>
    </w:p>
    <w:p w14:paraId="3F2C4B7D" w14:textId="77777777" w:rsidR="00441052" w:rsidRDefault="00441052" w:rsidP="0054702D">
      <w:pPr>
        <w:ind w:right="4"/>
        <w:rPr>
          <w:rFonts w:ascii="Calibri" w:hAnsi="Calibri" w:cs="Calibri"/>
          <w:b/>
          <w:sz w:val="24"/>
          <w:lang w:val="en-GB"/>
        </w:rPr>
      </w:pPr>
      <w:r w:rsidRPr="00441052">
        <w:rPr>
          <w:rFonts w:ascii="Calibri" w:hAnsi="Calibri" w:cs="Calibri"/>
          <w:b/>
          <w:sz w:val="24"/>
          <w:lang w:val="en-GB"/>
        </w:rPr>
        <w:t xml:space="preserve">Key requirements </w:t>
      </w:r>
    </w:p>
    <w:p w14:paraId="2158CCC2" w14:textId="77777777" w:rsidR="00441052" w:rsidRPr="00D83933" w:rsidRDefault="00441052" w:rsidP="00D83933">
      <w:pPr>
        <w:pStyle w:val="ListParagraph"/>
        <w:numPr>
          <w:ilvl w:val="0"/>
          <w:numId w:val="1"/>
        </w:numPr>
        <w:ind w:right="4"/>
        <w:rPr>
          <w:rFonts w:ascii="Calibri" w:hAnsi="Calibri" w:cs="Calibri"/>
          <w:sz w:val="24"/>
          <w:lang w:val="en-GB"/>
        </w:rPr>
      </w:pPr>
      <w:r w:rsidRPr="00D83933">
        <w:rPr>
          <w:rFonts w:ascii="Calibri" w:hAnsi="Calibri" w:cs="Calibri"/>
          <w:sz w:val="24"/>
          <w:lang w:val="en-GB"/>
        </w:rPr>
        <w:t xml:space="preserve">Third Level Qualification </w:t>
      </w:r>
    </w:p>
    <w:p w14:paraId="66B3F9DA" w14:textId="77777777" w:rsidR="00441052" w:rsidRPr="00D83933" w:rsidRDefault="00441052" w:rsidP="00D83933">
      <w:pPr>
        <w:pStyle w:val="ListParagraph"/>
        <w:numPr>
          <w:ilvl w:val="0"/>
          <w:numId w:val="1"/>
        </w:numPr>
        <w:ind w:right="4"/>
        <w:rPr>
          <w:rFonts w:ascii="Calibri" w:hAnsi="Calibri" w:cs="Calibri"/>
          <w:sz w:val="24"/>
          <w:lang w:val="en-GB"/>
        </w:rPr>
      </w:pPr>
      <w:r w:rsidRPr="00D83933">
        <w:rPr>
          <w:rFonts w:ascii="Calibri" w:hAnsi="Calibri" w:cs="Calibri"/>
          <w:sz w:val="24"/>
          <w:lang w:val="en-GB"/>
        </w:rPr>
        <w:t>Experience</w:t>
      </w:r>
      <w:r w:rsidR="004A7659">
        <w:rPr>
          <w:rFonts w:ascii="Calibri" w:hAnsi="Calibri" w:cs="Calibri"/>
          <w:sz w:val="24"/>
          <w:lang w:val="en-GB"/>
        </w:rPr>
        <w:t xml:space="preserve"> of working in the community</w:t>
      </w:r>
      <w:r w:rsidR="00296AEF" w:rsidRPr="00D83933">
        <w:rPr>
          <w:rFonts w:ascii="Calibri" w:hAnsi="Calibri" w:cs="Calibri"/>
          <w:sz w:val="24"/>
          <w:lang w:val="en-GB"/>
        </w:rPr>
        <w:t>/</w:t>
      </w:r>
      <w:r w:rsidRPr="00D83933">
        <w:rPr>
          <w:rFonts w:ascii="Calibri" w:hAnsi="Calibri" w:cs="Calibri"/>
          <w:sz w:val="24"/>
          <w:lang w:val="en-GB"/>
        </w:rPr>
        <w:t xml:space="preserve">social </w:t>
      </w:r>
      <w:r w:rsidR="00296AEF" w:rsidRPr="00D83933">
        <w:rPr>
          <w:rFonts w:ascii="Calibri" w:hAnsi="Calibri" w:cs="Calibri"/>
          <w:sz w:val="24"/>
          <w:lang w:val="en-GB"/>
        </w:rPr>
        <w:t>or relevant sector</w:t>
      </w:r>
    </w:p>
    <w:p w14:paraId="2185160F" w14:textId="77777777" w:rsidR="00441052" w:rsidRDefault="00441052" w:rsidP="00D83933">
      <w:pPr>
        <w:pStyle w:val="ListParagraph"/>
        <w:numPr>
          <w:ilvl w:val="0"/>
          <w:numId w:val="1"/>
        </w:numPr>
        <w:ind w:right="4"/>
        <w:rPr>
          <w:rFonts w:ascii="Calibri" w:hAnsi="Calibri" w:cs="Calibri"/>
          <w:sz w:val="24"/>
          <w:lang w:val="en-GB"/>
        </w:rPr>
      </w:pPr>
      <w:r w:rsidRPr="00D83933">
        <w:rPr>
          <w:rFonts w:ascii="Calibri" w:hAnsi="Calibri" w:cs="Calibri"/>
          <w:sz w:val="24"/>
          <w:lang w:val="en-GB"/>
        </w:rPr>
        <w:t xml:space="preserve">Fluent Ukrainian and English </w:t>
      </w:r>
    </w:p>
    <w:p w14:paraId="09AC0C94" w14:textId="77777777" w:rsidR="007F541C" w:rsidRPr="00D83933" w:rsidRDefault="007F541C" w:rsidP="00D83933">
      <w:pPr>
        <w:pStyle w:val="ListParagraph"/>
        <w:numPr>
          <w:ilvl w:val="0"/>
          <w:numId w:val="1"/>
        </w:numPr>
        <w:ind w:right="4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 xml:space="preserve">Strong Interpersonal Skills </w:t>
      </w:r>
    </w:p>
    <w:p w14:paraId="565A996B" w14:textId="552F0DE6" w:rsidR="00984257" w:rsidRDefault="004A7659" w:rsidP="00984257">
      <w:pPr>
        <w:pStyle w:val="ListParagraph"/>
        <w:numPr>
          <w:ilvl w:val="0"/>
          <w:numId w:val="1"/>
        </w:numPr>
        <w:ind w:right="4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>Driving Licenc</w:t>
      </w:r>
      <w:r w:rsidR="007F541C">
        <w:rPr>
          <w:rFonts w:ascii="Calibri" w:hAnsi="Calibri" w:cs="Calibri"/>
          <w:sz w:val="24"/>
          <w:lang w:val="en-GB"/>
        </w:rPr>
        <w:t xml:space="preserve">e </w:t>
      </w:r>
    </w:p>
    <w:p w14:paraId="09351C61" w14:textId="77777777" w:rsidR="00984257" w:rsidRPr="00984257" w:rsidRDefault="00984257" w:rsidP="00984257">
      <w:pPr>
        <w:pStyle w:val="ListParagraph"/>
        <w:ind w:right="4"/>
        <w:rPr>
          <w:rFonts w:ascii="Calibri" w:hAnsi="Calibri" w:cs="Calibri"/>
          <w:sz w:val="24"/>
          <w:lang w:val="en-GB"/>
        </w:rPr>
      </w:pPr>
    </w:p>
    <w:p w14:paraId="4B18B30D" w14:textId="6F8D3C0D" w:rsidR="0054665E" w:rsidRPr="00AD0604" w:rsidRDefault="00D83933" w:rsidP="0054702D">
      <w:pPr>
        <w:ind w:right="4"/>
        <w:rPr>
          <w:rFonts w:asciiTheme="minorHAnsi" w:hAnsiTheme="minorHAnsi" w:cstheme="minorHAnsi"/>
          <w:color w:val="000000" w:themeColor="text1"/>
          <w:sz w:val="24"/>
        </w:rPr>
      </w:pPr>
      <w:r w:rsidRPr="00AD0604">
        <w:rPr>
          <w:rFonts w:asciiTheme="minorHAnsi" w:hAnsiTheme="minorHAnsi" w:cstheme="minorHAnsi"/>
          <w:color w:val="000000" w:themeColor="text1"/>
          <w:sz w:val="24"/>
        </w:rPr>
        <w:t xml:space="preserve">For full particulars of the post and the application process, please see the </w:t>
      </w:r>
      <w:r w:rsidR="006462D4" w:rsidRPr="00AD0604">
        <w:rPr>
          <w:rFonts w:asciiTheme="minorHAnsi" w:hAnsiTheme="minorHAnsi" w:cstheme="minorHAnsi"/>
          <w:color w:val="000000" w:themeColor="text1"/>
          <w:sz w:val="24"/>
        </w:rPr>
        <w:t xml:space="preserve">job specification available at </w:t>
      </w:r>
      <w:hyperlink r:id="rId6" w:history="1">
        <w:r w:rsidR="00AD2051" w:rsidRPr="00BE71BE">
          <w:rPr>
            <w:rStyle w:val="Hyperlink"/>
          </w:rPr>
          <w:t>www.newkd.ie</w:t>
        </w:r>
      </w:hyperlink>
      <w:r w:rsidR="00AD2051">
        <w:t xml:space="preserve"> </w:t>
      </w:r>
    </w:p>
    <w:p w14:paraId="0D99CA59" w14:textId="77777777" w:rsidR="0054665E" w:rsidRPr="00AD0604" w:rsidRDefault="0054665E" w:rsidP="0054702D">
      <w:pPr>
        <w:ind w:right="4"/>
        <w:rPr>
          <w:rFonts w:asciiTheme="minorHAnsi" w:hAnsiTheme="minorHAnsi" w:cstheme="minorHAnsi"/>
          <w:color w:val="000000" w:themeColor="text1"/>
          <w:sz w:val="24"/>
        </w:rPr>
      </w:pPr>
    </w:p>
    <w:p w14:paraId="5FF47CE4" w14:textId="4CDE8E54" w:rsidR="00D83933" w:rsidRPr="00984257" w:rsidRDefault="006462D4" w:rsidP="0054702D">
      <w:pPr>
        <w:ind w:right="4"/>
        <w:rPr>
          <w:rFonts w:asciiTheme="minorHAnsi" w:hAnsiTheme="minorHAnsi" w:cstheme="minorHAnsi"/>
          <w:b/>
          <w:bCs/>
          <w:color w:val="000000" w:themeColor="text1"/>
          <w:sz w:val="24"/>
          <w:lang w:val="en-GB"/>
        </w:rPr>
      </w:pPr>
      <w:r w:rsidRPr="00984257">
        <w:rPr>
          <w:rFonts w:asciiTheme="minorHAnsi" w:hAnsiTheme="minorHAnsi" w:cstheme="minorHAnsi"/>
          <w:b/>
          <w:bCs/>
          <w:sz w:val="24"/>
        </w:rPr>
        <w:t xml:space="preserve">To apply please send a cover letter and </w:t>
      </w:r>
      <w:r w:rsidR="00984257">
        <w:rPr>
          <w:rFonts w:asciiTheme="minorHAnsi" w:hAnsiTheme="minorHAnsi" w:cstheme="minorHAnsi"/>
          <w:b/>
          <w:bCs/>
          <w:sz w:val="24"/>
        </w:rPr>
        <w:t>CV</w:t>
      </w:r>
      <w:r w:rsidRPr="00984257">
        <w:rPr>
          <w:rFonts w:asciiTheme="minorHAnsi" w:hAnsiTheme="minorHAnsi" w:cstheme="minorHAnsi"/>
          <w:b/>
          <w:bCs/>
          <w:sz w:val="24"/>
        </w:rPr>
        <w:t xml:space="preserve"> to:  </w:t>
      </w:r>
      <w:hyperlink r:id="rId7" w:history="1">
        <w:r w:rsidR="00AD2051" w:rsidRPr="00984257">
          <w:rPr>
            <w:rStyle w:val="Hyperlink"/>
            <w:rFonts w:asciiTheme="minorHAnsi" w:hAnsiTheme="minorHAnsi" w:cstheme="minorHAnsi"/>
            <w:b/>
            <w:bCs/>
            <w:sz w:val="24"/>
          </w:rPr>
          <w:t>jobapplication@newkd.ie</w:t>
        </w:r>
      </w:hyperlink>
      <w:r w:rsidRPr="00984257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.  </w:t>
      </w:r>
    </w:p>
    <w:p w14:paraId="41681863" w14:textId="70BF9EF3" w:rsidR="00441052" w:rsidRPr="003233CA" w:rsidRDefault="00231C9C" w:rsidP="0054702D">
      <w:pPr>
        <w:ind w:right="4"/>
        <w:rPr>
          <w:rFonts w:ascii="Calibri" w:hAnsi="Calibri" w:cs="Calibri"/>
          <w:b/>
          <w:bCs/>
          <w:color w:val="000000" w:themeColor="text1"/>
          <w:sz w:val="24"/>
          <w:lang w:val="en-GB"/>
        </w:rPr>
      </w:pPr>
      <w:r w:rsidRPr="003233CA">
        <w:rPr>
          <w:rFonts w:asciiTheme="minorHAnsi" w:hAnsiTheme="minorHAnsi" w:cstheme="minorHAnsi"/>
          <w:b/>
          <w:bCs/>
          <w:sz w:val="24"/>
          <w:lang w:val="en-GB"/>
        </w:rPr>
        <w:t>Closing da</w:t>
      </w:r>
      <w:r w:rsidR="004A7659" w:rsidRPr="003233CA">
        <w:rPr>
          <w:rFonts w:asciiTheme="minorHAnsi" w:hAnsiTheme="minorHAnsi" w:cstheme="minorHAnsi"/>
          <w:b/>
          <w:bCs/>
          <w:sz w:val="24"/>
          <w:lang w:val="en-GB"/>
        </w:rPr>
        <w:t xml:space="preserve">te for receipt of applications </w:t>
      </w:r>
      <w:r w:rsidR="003233CA" w:rsidRPr="003233CA">
        <w:rPr>
          <w:rFonts w:asciiTheme="minorHAnsi" w:hAnsiTheme="minorHAnsi" w:cstheme="minorHAnsi"/>
          <w:b/>
          <w:bCs/>
          <w:sz w:val="24"/>
          <w:lang w:val="en-GB"/>
        </w:rPr>
        <w:t>0</w:t>
      </w:r>
      <w:r w:rsidR="005521DA" w:rsidRPr="003233CA">
        <w:rPr>
          <w:rFonts w:asciiTheme="minorHAnsi" w:hAnsiTheme="minorHAnsi" w:cstheme="minorHAnsi"/>
          <w:b/>
          <w:bCs/>
          <w:color w:val="000000" w:themeColor="text1"/>
          <w:sz w:val="24"/>
          <w:lang w:val="en-GB"/>
        </w:rPr>
        <w:t>6</w:t>
      </w:r>
      <w:r w:rsidR="009074BA" w:rsidRPr="003233CA">
        <w:rPr>
          <w:rFonts w:asciiTheme="minorHAnsi" w:hAnsiTheme="minorHAnsi" w:cstheme="minorHAnsi"/>
          <w:b/>
          <w:bCs/>
          <w:color w:val="000000" w:themeColor="text1"/>
          <w:sz w:val="24"/>
          <w:lang w:val="en-GB"/>
        </w:rPr>
        <w:t>/</w:t>
      </w:r>
      <w:r w:rsidR="003233CA" w:rsidRPr="003233CA">
        <w:rPr>
          <w:rFonts w:asciiTheme="minorHAnsi" w:hAnsiTheme="minorHAnsi" w:cstheme="minorHAnsi"/>
          <w:b/>
          <w:bCs/>
          <w:color w:val="000000" w:themeColor="text1"/>
          <w:sz w:val="24"/>
          <w:lang w:val="en-GB"/>
        </w:rPr>
        <w:t>02</w:t>
      </w:r>
      <w:r w:rsidR="009074BA" w:rsidRPr="003233CA">
        <w:rPr>
          <w:rFonts w:asciiTheme="minorHAnsi" w:hAnsiTheme="minorHAnsi" w:cstheme="minorHAnsi"/>
          <w:b/>
          <w:bCs/>
          <w:color w:val="000000" w:themeColor="text1"/>
          <w:sz w:val="24"/>
          <w:lang w:val="en-GB"/>
        </w:rPr>
        <w:t>/2023</w:t>
      </w:r>
      <w:r w:rsidR="006462D4" w:rsidRPr="003233CA">
        <w:rPr>
          <w:rFonts w:asciiTheme="minorHAnsi" w:hAnsiTheme="minorHAnsi" w:cstheme="minorHAnsi"/>
          <w:b/>
          <w:bCs/>
          <w:color w:val="000000" w:themeColor="text1"/>
          <w:sz w:val="24"/>
          <w:lang w:val="en-GB"/>
        </w:rPr>
        <w:t xml:space="preserve"> </w:t>
      </w:r>
      <w:r w:rsidR="004A7659" w:rsidRPr="003233CA">
        <w:rPr>
          <w:rFonts w:asciiTheme="minorHAnsi" w:hAnsiTheme="minorHAnsi" w:cstheme="minorHAnsi"/>
          <w:b/>
          <w:bCs/>
          <w:color w:val="000000" w:themeColor="text1"/>
          <w:sz w:val="24"/>
          <w:lang w:val="en-GB"/>
        </w:rPr>
        <w:t>at 12noon.</w:t>
      </w:r>
    </w:p>
    <w:p w14:paraId="29C17CE0" w14:textId="558E7753" w:rsidR="00596BB3" w:rsidRDefault="0078327D">
      <w:r>
        <w:rPr>
          <w:i/>
        </w:rPr>
        <w:t xml:space="preserve">The position is for a </w:t>
      </w:r>
      <w:r w:rsidR="006462D4">
        <w:rPr>
          <w:i/>
        </w:rPr>
        <w:t>contract</w:t>
      </w:r>
      <w:r w:rsidR="00544F39">
        <w:rPr>
          <w:i/>
        </w:rPr>
        <w:t xml:space="preserve"> </w:t>
      </w:r>
      <w:r w:rsidR="00544F39" w:rsidRPr="00AD0604">
        <w:rPr>
          <w:i/>
          <w:color w:val="000000" w:themeColor="text1"/>
        </w:rPr>
        <w:t>up to end-2023</w:t>
      </w:r>
      <w:r w:rsidR="006462D4" w:rsidRPr="00AD0604">
        <w:rPr>
          <w:i/>
          <w:color w:val="000000" w:themeColor="text1"/>
        </w:rPr>
        <w:t xml:space="preserve">, </w:t>
      </w:r>
      <w:r w:rsidR="006462D4">
        <w:rPr>
          <w:i/>
        </w:rPr>
        <w:t>with the possibility of further extension.</w:t>
      </w:r>
    </w:p>
    <w:p w14:paraId="7EE06BD2" w14:textId="77777777" w:rsidR="001F59AD" w:rsidRDefault="0054665E" w:rsidP="001F59AD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EBDA89A" wp14:editId="1CF9CE4D">
            <wp:extent cx="1657350" cy="714375"/>
            <wp:effectExtent l="0" t="0" r="0" b="9525"/>
            <wp:docPr id="3" name="Picture 3" descr="\\tralee\userdata\hazelomalley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alee\userdata\hazelomalley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EAD">
        <w:rPr>
          <w:rFonts w:ascii="Lato" w:hAnsi="Lato" w:cs="Arial"/>
          <w:noProof/>
          <w:color w:val="000000"/>
          <w:lang w:val="en-GB" w:eastAsia="en-GB"/>
        </w:rPr>
        <w:drawing>
          <wp:inline distT="0" distB="0" distL="0" distR="0" wp14:anchorId="366C15D9" wp14:editId="6B8EF04F">
            <wp:extent cx="1114425" cy="542925"/>
            <wp:effectExtent l="0" t="0" r="9525" b="9525"/>
            <wp:docPr id="4" name="Picture 4" descr="\\tralee\userdata\hazelomalley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ralee\userdata\hazelomalley\Desktop\OIP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EAD">
        <w:rPr>
          <w:rFonts w:ascii="Lato" w:hAnsi="Lato" w:cs="Arial"/>
          <w:noProof/>
          <w:color w:val="000000"/>
          <w:lang w:val="en-GB" w:eastAsia="en-GB"/>
        </w:rPr>
        <w:drawing>
          <wp:inline distT="0" distB="0" distL="0" distR="0" wp14:anchorId="65A5F5AB" wp14:editId="2ACE7B69">
            <wp:extent cx="1285875" cy="552450"/>
            <wp:effectExtent l="0" t="0" r="9525" b="0"/>
            <wp:docPr id="5" name="Picture 5" descr="\\tralee\userdata\hazelomalley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ralee\userdata\hazelomalley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9AD">
        <w:rPr>
          <w:rFonts w:ascii="Lato" w:hAnsi="Lato" w:cs="Arial"/>
          <w:noProof/>
          <w:color w:val="000000"/>
          <w:lang w:val="en-GB" w:eastAsia="en-GB"/>
        </w:rPr>
        <w:drawing>
          <wp:inline distT="0" distB="0" distL="0" distR="0" wp14:anchorId="4E614043" wp14:editId="03EB315F">
            <wp:extent cx="1457325" cy="647700"/>
            <wp:effectExtent l="0" t="0" r="9525" b="0"/>
            <wp:docPr id="1" name="Picture 1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30" cy="65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7B9"/>
    <w:multiLevelType w:val="hybridMultilevel"/>
    <w:tmpl w:val="3438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95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2D"/>
    <w:rsid w:val="001A6758"/>
    <w:rsid w:val="001C6EAD"/>
    <w:rsid w:val="001F59AD"/>
    <w:rsid w:val="002131C7"/>
    <w:rsid w:val="00231C9C"/>
    <w:rsid w:val="00296AEF"/>
    <w:rsid w:val="003233CA"/>
    <w:rsid w:val="00332C5F"/>
    <w:rsid w:val="00400E2C"/>
    <w:rsid w:val="00441052"/>
    <w:rsid w:val="00493858"/>
    <w:rsid w:val="004A7659"/>
    <w:rsid w:val="00544F39"/>
    <w:rsid w:val="0054665E"/>
    <w:rsid w:val="0054702D"/>
    <w:rsid w:val="005521DA"/>
    <w:rsid w:val="00596BB3"/>
    <w:rsid w:val="00610FC0"/>
    <w:rsid w:val="006462D4"/>
    <w:rsid w:val="0078327D"/>
    <w:rsid w:val="007F541C"/>
    <w:rsid w:val="009074BA"/>
    <w:rsid w:val="0093499B"/>
    <w:rsid w:val="00984257"/>
    <w:rsid w:val="00A308F4"/>
    <w:rsid w:val="00A72D53"/>
    <w:rsid w:val="00AD0604"/>
    <w:rsid w:val="00AD2051"/>
    <w:rsid w:val="00B61C66"/>
    <w:rsid w:val="00BE080E"/>
    <w:rsid w:val="00C15E4A"/>
    <w:rsid w:val="00C65212"/>
    <w:rsid w:val="00C66706"/>
    <w:rsid w:val="00C80A82"/>
    <w:rsid w:val="00D755E3"/>
    <w:rsid w:val="00D83933"/>
    <w:rsid w:val="00E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B7C0"/>
  <w15:docId w15:val="{72D780FF-7C84-44B5-A3F5-4B4A8330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02D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9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A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462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4F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application@newkd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kd.ie)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Carey</dc:creator>
  <cp:lastModifiedBy>Kristine Silina</cp:lastModifiedBy>
  <cp:revision>5</cp:revision>
  <dcterms:created xsi:type="dcterms:W3CDTF">2023-01-25T10:54:00Z</dcterms:created>
  <dcterms:modified xsi:type="dcterms:W3CDTF">2023-01-25T11:40:00Z</dcterms:modified>
</cp:coreProperties>
</file>